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9" w:rsidRDefault="00FD1D99" w:rsidP="00E00E6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271">
        <w:rPr>
          <w:b/>
        </w:rPr>
        <w:t>PROTOKÓŁ</w:t>
      </w:r>
    </w:p>
    <w:p w:rsidR="00FD1D99" w:rsidRPr="005D3271" w:rsidRDefault="00FD1D99" w:rsidP="00E00E6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D1D99" w:rsidRDefault="00FD1D99" w:rsidP="00966F6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z konsultacji projektu uchwały Rady Miasta Kielce </w:t>
      </w:r>
      <w:r w:rsidRPr="00923A58">
        <w:rPr>
          <w:bCs/>
        </w:rPr>
        <w:t>w sprawie uchwalenia Program</w:t>
      </w:r>
      <w:r w:rsidRPr="005D3271">
        <w:rPr>
          <w:bCs/>
        </w:rPr>
        <w:t>u współpracy Miasta Kielce z organizacjami pozarządowymi i innymi</w:t>
      </w:r>
      <w:r>
        <w:rPr>
          <w:bCs/>
        </w:rPr>
        <w:t xml:space="preserve"> </w:t>
      </w:r>
      <w:r w:rsidRPr="005D3271">
        <w:rPr>
          <w:bCs/>
        </w:rPr>
        <w:t>podmiotami</w:t>
      </w:r>
      <w:r>
        <w:rPr>
          <w:bCs/>
        </w:rPr>
        <w:t xml:space="preserve"> na rok 201</w:t>
      </w:r>
      <w:r w:rsidR="00F141E3">
        <w:rPr>
          <w:bCs/>
        </w:rPr>
        <w:t>6</w:t>
      </w:r>
      <w:r>
        <w:rPr>
          <w:bCs/>
        </w:rPr>
        <w:t xml:space="preserve">. </w:t>
      </w:r>
    </w:p>
    <w:p w:rsidR="00FD1D99" w:rsidRDefault="00FD1D99" w:rsidP="00966F6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D1D99" w:rsidRPr="00923A58" w:rsidRDefault="00FD1D99" w:rsidP="00966F6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Konsultacje odbyły się w dniach </w:t>
      </w:r>
      <w:r w:rsidR="00F141E3" w:rsidRPr="00F141E3">
        <w:rPr>
          <w:b/>
          <w:bCs/>
        </w:rPr>
        <w:t>od</w:t>
      </w:r>
      <w:r w:rsidR="00F141E3">
        <w:rPr>
          <w:bCs/>
        </w:rPr>
        <w:t xml:space="preserve"> </w:t>
      </w:r>
      <w:r w:rsidR="00F141E3">
        <w:rPr>
          <w:rStyle w:val="Pogrubienie"/>
          <w:color w:val="000000"/>
        </w:rPr>
        <w:t>23 października do 6  listopada</w:t>
      </w:r>
      <w:r w:rsidR="00F141E3" w:rsidRPr="00AD307E">
        <w:rPr>
          <w:rStyle w:val="Pogrubienie"/>
          <w:color w:val="000000"/>
        </w:rPr>
        <w:t xml:space="preserve"> </w:t>
      </w:r>
      <w:r w:rsidR="00F141E3">
        <w:rPr>
          <w:rStyle w:val="Pogrubienie"/>
          <w:color w:val="000000"/>
        </w:rPr>
        <w:t>2015</w:t>
      </w:r>
      <w:r w:rsidR="00F141E3" w:rsidRPr="00AD307E">
        <w:rPr>
          <w:rStyle w:val="Pogrubienie"/>
          <w:color w:val="000000"/>
        </w:rPr>
        <w:t xml:space="preserve"> roku</w:t>
      </w:r>
      <w:r w:rsidR="00F141E3" w:rsidRPr="00AD307E">
        <w:rPr>
          <w:color w:val="000000"/>
        </w:rPr>
        <w:t>.</w:t>
      </w:r>
      <w:r>
        <w:t xml:space="preserve">  </w:t>
      </w:r>
    </w:p>
    <w:p w:rsidR="00FD1D99" w:rsidRDefault="00FD1D99" w:rsidP="00966F6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D1D99" w:rsidRDefault="00FD1D99" w:rsidP="00966F6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Przedmiotem konsultacji był projekt </w:t>
      </w:r>
      <w:r>
        <w:t>uchwały Rady Miasta Kielce w sprawie uchwalenia Programu współpracy Miasta Kielce z organizacjami pozarządowymi i innymi podmiotami na rok 201</w:t>
      </w:r>
      <w:r w:rsidR="00F141E3">
        <w:t>6</w:t>
      </w:r>
      <w:r>
        <w:t>. </w:t>
      </w:r>
    </w:p>
    <w:p w:rsidR="00FD1D99" w:rsidRPr="0044599B" w:rsidRDefault="00FD1D99" w:rsidP="00966F6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44599B">
        <w:rPr>
          <w:bCs/>
        </w:rPr>
        <w:t xml:space="preserve">W wyniku przeprowadzonych w trybie § 4. </w:t>
      </w:r>
      <w:r w:rsidRPr="0044599B">
        <w:t xml:space="preserve">1. Uchwały </w:t>
      </w:r>
      <w:r w:rsidRPr="0044599B">
        <w:rPr>
          <w:bCs/>
        </w:rPr>
        <w:t>N</w:t>
      </w:r>
      <w:r>
        <w:rPr>
          <w:bCs/>
        </w:rPr>
        <w:t>r</w:t>
      </w:r>
      <w:r w:rsidRPr="0044599B">
        <w:rPr>
          <w:bCs/>
        </w:rPr>
        <w:t xml:space="preserve"> LII/1232/2010</w:t>
      </w:r>
    </w:p>
    <w:p w:rsidR="00FD1D99" w:rsidRPr="00AF0C6A" w:rsidRDefault="00FD1D99" w:rsidP="00966F6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Rady Miasta Kielce</w:t>
      </w:r>
      <w:r w:rsidRPr="0044599B">
        <w:rPr>
          <w:bCs/>
        </w:rPr>
        <w:t xml:space="preserve"> </w:t>
      </w:r>
      <w:r w:rsidRPr="0044599B">
        <w:t>z dnia 29 lipca 2010 r.</w:t>
      </w:r>
      <w:r w:rsidRPr="0044599B">
        <w:rPr>
          <w:bCs/>
        </w:rPr>
        <w:t xml:space="preserve"> w sprawie szczegółowego sposobu konsultowania z Miejską Radą Działalności Pożytku Publicznego lub organizacjami pozarządowymi i podmiotami wymienionymi w art. 3 ust. 3 ustawy</w:t>
      </w:r>
      <w:r>
        <w:rPr>
          <w:bCs/>
        </w:rPr>
        <w:t xml:space="preserve"> </w:t>
      </w:r>
      <w:r w:rsidRPr="0044599B">
        <w:rPr>
          <w:bCs/>
        </w:rPr>
        <w:t>z dnia 24 kwietnia 2003 roku o działalności pożytku publicznego i o wolontariacie projektów aktów prawa miejscowego w dziedzinach dotyczących działalnoś</w:t>
      </w:r>
      <w:r>
        <w:rPr>
          <w:bCs/>
        </w:rPr>
        <w:t>ci statutowej tych organizacji</w:t>
      </w:r>
      <w:r w:rsidRPr="0044599B">
        <w:rPr>
          <w:bCs/>
        </w:rPr>
        <w:t xml:space="preserve"> konsultacji</w:t>
      </w:r>
      <w:r>
        <w:rPr>
          <w:bCs/>
        </w:rPr>
        <w:t xml:space="preserve">, </w:t>
      </w:r>
      <w:r w:rsidR="00C1758A">
        <w:rPr>
          <w:bCs/>
        </w:rPr>
        <w:t xml:space="preserve"> </w:t>
      </w:r>
      <w:r w:rsidRPr="00C1758A">
        <w:rPr>
          <w:bCs/>
        </w:rPr>
        <w:t>do przedmiotowego projektu uchwały wpłyn</w:t>
      </w:r>
      <w:r w:rsidR="00F141E3" w:rsidRPr="00C1758A">
        <w:rPr>
          <w:bCs/>
        </w:rPr>
        <w:t>ął</w:t>
      </w:r>
      <w:r w:rsidRPr="00C1758A">
        <w:rPr>
          <w:bCs/>
        </w:rPr>
        <w:t xml:space="preserve"> drogą elektroniczną dokument zawierający </w:t>
      </w:r>
      <w:r w:rsidR="00F141E3" w:rsidRPr="00C1758A">
        <w:rPr>
          <w:bCs/>
        </w:rPr>
        <w:t>1 uwagę</w:t>
      </w:r>
      <w:r>
        <w:rPr>
          <w:b/>
          <w:bCs/>
        </w:rPr>
        <w:t xml:space="preserve"> </w:t>
      </w:r>
      <w:r w:rsidR="00E00E65">
        <w:rPr>
          <w:b/>
          <w:bCs/>
        </w:rPr>
        <w:br/>
      </w:r>
      <w:r w:rsidRPr="00E00E65">
        <w:rPr>
          <w:bCs/>
        </w:rPr>
        <w:t>(</w:t>
      </w:r>
      <w:r w:rsidR="00E00E65" w:rsidRPr="00E00E65">
        <w:rPr>
          <w:bCs/>
        </w:rPr>
        <w:t>Załącznik Nr 1</w:t>
      </w:r>
      <w:r w:rsidRPr="00E00E65">
        <w:rPr>
          <w:bCs/>
        </w:rPr>
        <w:t>)</w:t>
      </w:r>
      <w:r w:rsidR="00C1758A">
        <w:rPr>
          <w:bCs/>
        </w:rPr>
        <w:t xml:space="preserve">, </w:t>
      </w:r>
      <w:r>
        <w:rPr>
          <w:b/>
          <w:bCs/>
        </w:rPr>
        <w:t xml:space="preserve"> </w:t>
      </w:r>
      <w:r w:rsidRPr="00AF0C6A">
        <w:rPr>
          <w:bCs/>
        </w:rPr>
        <w:t xml:space="preserve">złożony przez </w:t>
      </w:r>
      <w:r w:rsidR="00F141E3">
        <w:t>Regionalne Centrum Wolontariatu w Kielcach,  z siedzibą Kielce, u. Żeromskiego 36, 25-370 Kielce.</w:t>
      </w:r>
    </w:p>
    <w:p w:rsidR="00F141E3" w:rsidRDefault="00F141E3" w:rsidP="00966F63">
      <w:pPr>
        <w:spacing w:line="360" w:lineRule="auto"/>
        <w:jc w:val="both"/>
      </w:pPr>
    </w:p>
    <w:p w:rsidR="00FD1D99" w:rsidRDefault="00FD1D99" w:rsidP="00966F63">
      <w:pPr>
        <w:spacing w:line="360" w:lineRule="auto"/>
        <w:ind w:firstLine="708"/>
        <w:jc w:val="both"/>
      </w:pPr>
      <w:r>
        <w:t xml:space="preserve">Po przeanalizowaniu </w:t>
      </w:r>
      <w:r w:rsidR="00F141E3">
        <w:t xml:space="preserve"> powyższej uwagi</w:t>
      </w:r>
      <w:r w:rsidR="00A46665">
        <w:t xml:space="preserve"> Prezydent Miasta Kielce nie uwzględnił jej treści w projekcie. Stanowisko Prezydenta Miasta Kielce</w:t>
      </w:r>
      <w:r w:rsidR="00E00E65">
        <w:t xml:space="preserve"> w załączeniu (Załącznik Nr 2)</w:t>
      </w:r>
    </w:p>
    <w:p w:rsidR="00FD1D99" w:rsidRDefault="00FD1D99" w:rsidP="00966F63">
      <w:pPr>
        <w:spacing w:line="360" w:lineRule="auto"/>
        <w:jc w:val="both"/>
      </w:pPr>
    </w:p>
    <w:p w:rsidR="00FD1D99" w:rsidRDefault="00FD1D99" w:rsidP="00966F63">
      <w:pPr>
        <w:spacing w:line="360" w:lineRule="auto"/>
        <w:jc w:val="both"/>
      </w:pPr>
    </w:p>
    <w:p w:rsidR="00FD1D99" w:rsidRDefault="00FD1D99" w:rsidP="00966F63">
      <w:pPr>
        <w:spacing w:line="360" w:lineRule="auto"/>
        <w:jc w:val="both"/>
      </w:pPr>
    </w:p>
    <w:p w:rsidR="00FD1D99" w:rsidRDefault="00FD1D99" w:rsidP="00966F63">
      <w:pPr>
        <w:spacing w:line="360" w:lineRule="auto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DE5A62" w:rsidRDefault="00DE5A62" w:rsidP="00966F63">
      <w:pPr>
        <w:spacing w:line="360" w:lineRule="auto"/>
        <w:jc w:val="both"/>
      </w:pPr>
      <w:r>
        <w:t xml:space="preserve">      Inspektor</w:t>
      </w:r>
      <w:r>
        <w:tab/>
      </w:r>
      <w:r>
        <w:tab/>
      </w:r>
      <w:r>
        <w:tab/>
      </w:r>
      <w:r>
        <w:tab/>
      </w:r>
      <w:r>
        <w:tab/>
      </w:r>
      <w:r>
        <w:tab/>
        <w:t>w.z. Prezydenta Miasta Kielce</w:t>
      </w:r>
    </w:p>
    <w:p w:rsidR="00E803CA" w:rsidRDefault="00DE5A62" w:rsidP="00966F63">
      <w:pPr>
        <w:spacing w:line="360" w:lineRule="auto"/>
        <w:jc w:val="both"/>
      </w:pPr>
      <w:r>
        <w:t xml:space="preserve">           /-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3CA">
        <w:t xml:space="preserve">        /-/</w:t>
      </w:r>
    </w:p>
    <w:p w:rsidR="00DE5A62" w:rsidRDefault="00DE5A62" w:rsidP="00966F63">
      <w:pPr>
        <w:spacing w:line="360" w:lineRule="auto"/>
        <w:jc w:val="both"/>
      </w:pPr>
      <w:r>
        <w:t>Monika Dziublewska</w:t>
      </w:r>
      <w:r w:rsidR="00E803CA">
        <w:tab/>
      </w:r>
      <w:r w:rsidR="00E803CA">
        <w:tab/>
      </w:r>
      <w:r w:rsidR="00E803CA">
        <w:tab/>
      </w:r>
      <w:r w:rsidR="00E803CA">
        <w:tab/>
      </w:r>
      <w:r w:rsidR="00E803CA">
        <w:tab/>
      </w:r>
      <w:r w:rsidR="00E803CA">
        <w:tab/>
        <w:t>Andrzej Sygut</w:t>
      </w:r>
    </w:p>
    <w:p w:rsidR="00E803CA" w:rsidRDefault="00E803CA" w:rsidP="00966F6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Zastępca Prezydenta Miasta Kielce</w:t>
      </w:r>
    </w:p>
    <w:p w:rsidR="00E00E65" w:rsidRDefault="00E00E65">
      <w:pPr>
        <w:spacing w:line="360" w:lineRule="auto"/>
      </w:pPr>
    </w:p>
    <w:sectPr w:rsidR="00E00E65" w:rsidSect="0082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FD1D99"/>
    <w:rsid w:val="0015536D"/>
    <w:rsid w:val="00476B0A"/>
    <w:rsid w:val="00621392"/>
    <w:rsid w:val="00692486"/>
    <w:rsid w:val="00966F63"/>
    <w:rsid w:val="00A46665"/>
    <w:rsid w:val="00C1758A"/>
    <w:rsid w:val="00DE5A62"/>
    <w:rsid w:val="00E00E65"/>
    <w:rsid w:val="00E803CA"/>
    <w:rsid w:val="00F141E3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D1D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1D99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F14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8</cp:revision>
  <cp:lastPrinted>2015-11-09T11:23:00Z</cp:lastPrinted>
  <dcterms:created xsi:type="dcterms:W3CDTF">2015-11-09T10:18:00Z</dcterms:created>
  <dcterms:modified xsi:type="dcterms:W3CDTF">2015-11-10T08:53:00Z</dcterms:modified>
</cp:coreProperties>
</file>